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A8" w:rsidRDefault="00D763A8">
      <w:r>
        <w:t>от 27.06.2018</w:t>
      </w:r>
    </w:p>
    <w:p w:rsidR="00D763A8" w:rsidRDefault="00D763A8"/>
    <w:p w:rsidR="00D763A8" w:rsidRDefault="00D763A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D763A8" w:rsidRDefault="00D763A8">
      <w:r>
        <w:t>Общество с ограниченной ответственностью «МАГИСТРАЛЬ» ИНН 2632110820</w:t>
      </w:r>
    </w:p>
    <w:p w:rsidR="00D763A8" w:rsidRDefault="00D763A8">
      <w:r>
        <w:t>Общество с ограниченной ответственностью «Холдинговая компания КЭНЭС» ИНН 4205294905</w:t>
      </w:r>
    </w:p>
    <w:p w:rsidR="00D763A8" w:rsidRDefault="00D763A8">
      <w:r>
        <w:t>Общество с ограниченной ответственностью «ФТС Феникс» ИНН 7457003998</w:t>
      </w:r>
    </w:p>
    <w:p w:rsidR="00D763A8" w:rsidRDefault="00D763A8">
      <w:r>
        <w:t>Общество с ограниченной ответственностью «АГЕНТТОРГ» ИНН 7704650600</w:t>
      </w:r>
    </w:p>
    <w:p w:rsidR="00D763A8" w:rsidRDefault="00D763A8">
      <w:r>
        <w:t>Общество с ограниченной ответственностью «КОРПОРАЦИЯ ВОИН» ИНН 9102029781</w:t>
      </w:r>
    </w:p>
    <w:p w:rsidR="00D763A8" w:rsidRDefault="00D763A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63A8"/>
    <w:rsid w:val="00045D12"/>
    <w:rsid w:val="0052439B"/>
    <w:rsid w:val="00B80071"/>
    <w:rsid w:val="00CF2800"/>
    <w:rsid w:val="00D763A8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